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E590" w14:textId="77777777" w:rsidR="00B457DE" w:rsidRDefault="00B457DE" w:rsidP="00B457DE">
      <w:pPr>
        <w:pStyle w:val="10"/>
        <w:keepNext/>
        <w:keepLines/>
        <w:shd w:val="clear" w:color="auto" w:fill="auto"/>
        <w:spacing w:before="0"/>
        <w:jc w:val="center"/>
      </w:pPr>
      <w:bookmarkStart w:id="0" w:name="bookmark0"/>
      <w:r>
        <w:t>Порядок</w:t>
      </w:r>
      <w:r w:rsidR="00737E83">
        <w:t xml:space="preserve"> отбора спортсменов </w:t>
      </w:r>
    </w:p>
    <w:p w14:paraId="5E638E71" w14:textId="77777777" w:rsidR="0058798D" w:rsidRDefault="00B457DE" w:rsidP="00B457DE">
      <w:pPr>
        <w:pStyle w:val="10"/>
        <w:keepNext/>
        <w:keepLines/>
        <w:shd w:val="clear" w:color="auto" w:fill="auto"/>
        <w:spacing w:before="0"/>
        <w:jc w:val="center"/>
      </w:pPr>
      <w:r>
        <w:t xml:space="preserve">для включения их </w:t>
      </w:r>
      <w:r w:rsidR="00737E83">
        <w:t xml:space="preserve">в состав спортивной сборной команды </w:t>
      </w:r>
    </w:p>
    <w:p w14:paraId="2C5C69AE" w14:textId="77777777" w:rsidR="00180691" w:rsidRDefault="00737E83" w:rsidP="00B457DE">
      <w:pPr>
        <w:pStyle w:val="10"/>
        <w:keepNext/>
        <w:keepLines/>
        <w:shd w:val="clear" w:color="auto" w:fill="auto"/>
        <w:spacing w:before="0"/>
        <w:jc w:val="center"/>
      </w:pPr>
      <w:r>
        <w:t xml:space="preserve">Российской Федерации по </w:t>
      </w:r>
      <w:r w:rsidR="00C2522E">
        <w:t>виду спорта «перетягивание каната»</w:t>
      </w:r>
      <w:bookmarkEnd w:id="0"/>
    </w:p>
    <w:p w14:paraId="704F0FE0" w14:textId="77777777" w:rsidR="00C2522E" w:rsidRDefault="00C2522E" w:rsidP="00C2522E">
      <w:pPr>
        <w:pStyle w:val="10"/>
        <w:keepNext/>
        <w:keepLines/>
        <w:shd w:val="clear" w:color="auto" w:fill="auto"/>
        <w:spacing w:before="0"/>
        <w:jc w:val="center"/>
      </w:pPr>
    </w:p>
    <w:p w14:paraId="2420F226" w14:textId="77777777"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 соответствии со ст.16 п.6 Федерального закона «О физической культуре и спорту в Российской Федерации» №329-ФЗ Общероссийские спортивные Федерации осуществляют формирование,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направляют их для участия в этих соревнованиях.</w:t>
      </w:r>
    </w:p>
    <w:p w14:paraId="1EF65354" w14:textId="5091D358" w:rsidR="00180691" w:rsidRDefault="00665FE0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С</w:t>
      </w:r>
      <w:r w:rsidR="00737E83">
        <w:t xml:space="preserve">остав спортивной сборной команды Российской Федерации для участия в чемпионатах </w:t>
      </w:r>
      <w:r w:rsidR="00C2522E">
        <w:t>М</w:t>
      </w:r>
      <w:r w:rsidR="00737E83">
        <w:t xml:space="preserve">ира, Европы и международных соревнованиях формируется </w:t>
      </w:r>
      <w:r w:rsidR="005979E2">
        <w:t>в соответствии с приказом Минспорта России от 25.02.2022г. № 139 «Об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списков».</w:t>
      </w:r>
    </w:p>
    <w:p w14:paraId="6AE787D8" w14:textId="77777777" w:rsidR="00123691" w:rsidRDefault="00123691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Состав спортивной сборной Российской Фед</w:t>
      </w:r>
      <w:r w:rsidR="00B457DE">
        <w:t xml:space="preserve">ерации по перетягиванию каната </w:t>
      </w:r>
      <w:r>
        <w:t>формируется по двум составам – основной состав и резервный состав.</w:t>
      </w:r>
    </w:p>
    <w:p w14:paraId="6F4D9B3B" w14:textId="7BEB4AB3" w:rsidR="005979E2" w:rsidRDefault="00B457DE" w:rsidP="005979E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 основной список </w:t>
      </w:r>
      <w:r w:rsidR="00123691" w:rsidRPr="00123691">
        <w:t>включаются команды</w:t>
      </w:r>
      <w:r>
        <w:t>,</w:t>
      </w:r>
      <w:r w:rsidR="00123691" w:rsidRPr="00123691">
        <w:t xml:space="preserve"> заняв</w:t>
      </w:r>
      <w:r w:rsidR="005979E2">
        <w:t>шие следующие места:</w:t>
      </w:r>
    </w:p>
    <w:p w14:paraId="18587487" w14:textId="19038B87" w:rsidR="005979E2" w:rsidRDefault="005979E2" w:rsidP="005979E2">
      <w:pPr>
        <w:pStyle w:val="20"/>
        <w:shd w:val="clear" w:color="auto" w:fill="auto"/>
        <w:tabs>
          <w:tab w:val="left" w:pos="1421"/>
        </w:tabs>
        <w:spacing w:after="0"/>
        <w:ind w:left="600"/>
        <w:jc w:val="both"/>
      </w:pPr>
      <w:r>
        <w:t>Чемпионат России – 1 место, 2 место</w:t>
      </w:r>
    </w:p>
    <w:p w14:paraId="4FC119C3" w14:textId="5A2DABA7" w:rsidR="005979E2" w:rsidRDefault="005979E2" w:rsidP="005979E2">
      <w:pPr>
        <w:pStyle w:val="20"/>
        <w:shd w:val="clear" w:color="auto" w:fill="auto"/>
        <w:tabs>
          <w:tab w:val="left" w:pos="1421"/>
        </w:tabs>
        <w:spacing w:after="0"/>
        <w:ind w:left="600"/>
        <w:jc w:val="both"/>
      </w:pPr>
      <w:r>
        <w:t>Первенство России – 1 место, 2 место</w:t>
      </w:r>
    </w:p>
    <w:p w14:paraId="33D4F206" w14:textId="3CD15E5A" w:rsidR="005979E2" w:rsidRDefault="005979E2" w:rsidP="005979E2">
      <w:pPr>
        <w:pStyle w:val="20"/>
        <w:shd w:val="clear" w:color="auto" w:fill="auto"/>
        <w:tabs>
          <w:tab w:val="left" w:pos="1421"/>
        </w:tabs>
        <w:spacing w:after="0"/>
        <w:ind w:left="600"/>
        <w:jc w:val="both"/>
      </w:pPr>
      <w:r>
        <w:t>Кубок России – 1 место</w:t>
      </w:r>
    </w:p>
    <w:p w14:paraId="495DF308" w14:textId="3DABF16E" w:rsidR="00123691" w:rsidRDefault="00B457DE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 резервный список </w:t>
      </w:r>
      <w:r w:rsidR="00123691" w:rsidRPr="00123691">
        <w:t>включаются команды</w:t>
      </w:r>
      <w:r>
        <w:t>,</w:t>
      </w:r>
      <w:r w:rsidR="007F6D15">
        <w:t xml:space="preserve"> </w:t>
      </w:r>
      <w:r w:rsidR="005979E2" w:rsidRPr="00123691">
        <w:t>заняв</w:t>
      </w:r>
      <w:r w:rsidR="005979E2">
        <w:t>шие следующие места:</w:t>
      </w:r>
    </w:p>
    <w:p w14:paraId="1A1D26FB" w14:textId="6BBD108A" w:rsidR="005979E2" w:rsidRDefault="005979E2" w:rsidP="005979E2">
      <w:pPr>
        <w:pStyle w:val="20"/>
        <w:shd w:val="clear" w:color="auto" w:fill="auto"/>
        <w:tabs>
          <w:tab w:val="left" w:pos="1421"/>
        </w:tabs>
        <w:spacing w:after="0"/>
        <w:ind w:left="600"/>
        <w:jc w:val="both"/>
      </w:pPr>
      <w:r>
        <w:t xml:space="preserve">Чемпионат России – </w:t>
      </w:r>
      <w:r>
        <w:t>3 место</w:t>
      </w:r>
    </w:p>
    <w:p w14:paraId="6B6D2F5E" w14:textId="3C27D967" w:rsidR="005979E2" w:rsidRDefault="005979E2" w:rsidP="005979E2">
      <w:pPr>
        <w:pStyle w:val="20"/>
        <w:shd w:val="clear" w:color="auto" w:fill="auto"/>
        <w:tabs>
          <w:tab w:val="left" w:pos="1421"/>
        </w:tabs>
        <w:spacing w:after="0"/>
        <w:ind w:left="600"/>
        <w:jc w:val="both"/>
      </w:pPr>
      <w:r>
        <w:t xml:space="preserve">Первенство России – </w:t>
      </w:r>
      <w:r>
        <w:t>3 место</w:t>
      </w:r>
    </w:p>
    <w:p w14:paraId="68478098" w14:textId="62D76D38" w:rsidR="005979E2" w:rsidRDefault="005979E2" w:rsidP="005979E2">
      <w:pPr>
        <w:pStyle w:val="20"/>
        <w:shd w:val="clear" w:color="auto" w:fill="auto"/>
        <w:tabs>
          <w:tab w:val="left" w:pos="1421"/>
        </w:tabs>
        <w:spacing w:after="0"/>
        <w:ind w:left="600"/>
        <w:jc w:val="both"/>
      </w:pPr>
      <w:r>
        <w:t xml:space="preserve">Кубок России – </w:t>
      </w:r>
      <w:r>
        <w:t>2 место</w:t>
      </w:r>
    </w:p>
    <w:p w14:paraId="4B348B26" w14:textId="0791152B" w:rsidR="009E5529" w:rsidRDefault="009E5529" w:rsidP="009E5529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 основной состав спортивной сборной команды </w:t>
      </w:r>
      <w:r>
        <w:t>Российской Федерации</w:t>
      </w:r>
      <w:r>
        <w:t xml:space="preserve"> по перетягиванию каната могут быть включены не более 1,5 состава в каждой дисциплине. В </w:t>
      </w:r>
      <w:r w:rsidR="00CD1183">
        <w:t xml:space="preserve">резервный состав </w:t>
      </w:r>
      <w:r w:rsidR="00CD1183">
        <w:t>спортивной сборной команды Российской Федерации по перетягиванию каната</w:t>
      </w:r>
      <w:r w:rsidR="00CD1183">
        <w:t xml:space="preserve"> может быть включен не более 1 состава в каждой дисциплине.</w:t>
      </w:r>
    </w:p>
    <w:p w14:paraId="4864C180" w14:textId="139D4D19"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 состав спортивной сборно</w:t>
      </w:r>
      <w:r w:rsidR="00665FE0">
        <w:t xml:space="preserve">й команды Российской Федерации </w:t>
      </w:r>
      <w:r w:rsidR="004C01D3">
        <w:t>по перетягиванию каната</w:t>
      </w:r>
      <w:r w:rsidR="004C01D3">
        <w:t xml:space="preserve"> </w:t>
      </w:r>
      <w:r>
        <w:t>отбираются с</w:t>
      </w:r>
      <w:r w:rsidR="00B457DE">
        <w:t>портсмены по итогам проведения Чемпионатов, Кубков и П</w:t>
      </w:r>
      <w:r>
        <w:t xml:space="preserve">ервенств России, обладающие высокими стабильными достижениями в серии основных отборочных соревнований, имеющие высокую </w:t>
      </w:r>
      <w:r>
        <w:lastRenderedPageBreak/>
        <w:t>психологическую устойчивость, волевые качества и способность к предельной мобилизации в сложной соревновательной обстановке. При этом обеспечивается безусловное соблюдение равных условий отбора на основе объективности и гласности.</w:t>
      </w:r>
    </w:p>
    <w:p w14:paraId="5C601ED2" w14:textId="77777777" w:rsidR="00123691" w:rsidRDefault="00123691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Возрастные группы для команд по перетягиванию каната определяются в соответствии с Единой всероссийской спортивной классификацией и правилами вида спорта, утвержденной в порядке, установленном законодательством Российской Федерации.</w:t>
      </w:r>
    </w:p>
    <w:p w14:paraId="6E8B3787" w14:textId="5D84718F"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 состав спортивной сборной команды Российской Федерации</w:t>
      </w:r>
      <w:r w:rsidR="004C01D3">
        <w:t xml:space="preserve"> </w:t>
      </w:r>
      <w:r w:rsidR="004C01D3">
        <w:t>по перетягиванию каната</w:t>
      </w:r>
      <w:r>
        <w:t xml:space="preserve">, выезжающей на чемпионаты </w:t>
      </w:r>
      <w:r w:rsidR="00C2522E">
        <w:t>М</w:t>
      </w:r>
      <w:r>
        <w:t xml:space="preserve">ира, Европы и международные соревнования включаются спортсмены, входящие в списки сборных команд России, утвержденные </w:t>
      </w:r>
      <w:r w:rsidR="00C2522E">
        <w:t>Всероссийской федерацией перетягивания каната</w:t>
      </w:r>
      <w:r>
        <w:t xml:space="preserve"> и Министерством спорта Российской Федерации.</w:t>
      </w:r>
    </w:p>
    <w:p w14:paraId="6DDE1CB1" w14:textId="6204B308"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spacing w:after="0"/>
        <w:ind w:firstLine="600"/>
        <w:jc w:val="both"/>
      </w:pPr>
      <w:r>
        <w:t>При включении в спортивную сборную команду Росси</w:t>
      </w:r>
      <w:r w:rsidR="004C01D3">
        <w:t xml:space="preserve">йской Федерации </w:t>
      </w:r>
      <w:r w:rsidR="004C01D3">
        <w:t>по перетягиванию каната</w:t>
      </w:r>
      <w:r>
        <w:t xml:space="preserve"> учитыва</w:t>
      </w:r>
      <w:r w:rsidR="004C01D3">
        <w:t>ю</w:t>
      </w:r>
      <w:r>
        <w:t>тся:</w:t>
      </w:r>
    </w:p>
    <w:p w14:paraId="7CFFACCE" w14:textId="77777777" w:rsidR="009C60AA" w:rsidRDefault="009C60AA" w:rsidP="009C60AA">
      <w:pPr>
        <w:pStyle w:val="20"/>
        <w:shd w:val="clear" w:color="auto" w:fill="auto"/>
        <w:tabs>
          <w:tab w:val="left" w:pos="1428"/>
        </w:tabs>
        <w:spacing w:after="0"/>
        <w:jc w:val="both"/>
      </w:pPr>
      <w:r>
        <w:t xml:space="preserve">         - наличие действующего спортивного разряда по перетягиванию каната;</w:t>
      </w:r>
    </w:p>
    <w:p w14:paraId="77955A70" w14:textId="77777777"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допуск спортсмена к участию в соревнованиях, по итогам углубленного медицинского обследования;</w:t>
      </w:r>
    </w:p>
    <w:p w14:paraId="37BB616A" w14:textId="77777777"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/>
        <w:ind w:firstLine="600"/>
        <w:jc w:val="both"/>
      </w:pPr>
      <w:r>
        <w:t>динамика роста спортивных результатов на российских и международных соревнованиях;</w:t>
      </w:r>
    </w:p>
    <w:p w14:paraId="2A94FA8C" w14:textId="77777777"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/>
        <w:ind w:firstLine="600"/>
        <w:jc w:val="both"/>
      </w:pPr>
      <w:r>
        <w:t>функциональные возможности спортсмена и его работоспособность;</w:t>
      </w:r>
    </w:p>
    <w:p w14:paraId="305C9AF0" w14:textId="77777777"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0"/>
        <w:ind w:firstLine="600"/>
        <w:jc w:val="both"/>
      </w:pPr>
      <w:r>
        <w:t>психологическая устойчивость, умение мобилизоваться в ответственный момент;</w:t>
      </w:r>
    </w:p>
    <w:p w14:paraId="6BB0A700" w14:textId="77777777"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/>
        <w:ind w:firstLine="600"/>
        <w:jc w:val="both"/>
      </w:pPr>
      <w:r>
        <w:t>соблюдение спортивного режима;</w:t>
      </w:r>
    </w:p>
    <w:p w14:paraId="7303A594" w14:textId="77777777"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/>
        <w:ind w:firstLine="600"/>
        <w:jc w:val="both"/>
      </w:pPr>
      <w:r>
        <w:t xml:space="preserve">перспективность, с точки зрения успешного выступления спортсмена на чемпионатах </w:t>
      </w:r>
      <w:r w:rsidR="00780FAE">
        <w:t>М</w:t>
      </w:r>
      <w:r>
        <w:t>ира, Европы, международных соревнованиях</w:t>
      </w:r>
      <w:r w:rsidR="00780FAE">
        <w:t>.</w:t>
      </w:r>
    </w:p>
    <w:p w14:paraId="6DF42542" w14:textId="77777777"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14:paraId="4A4656FA" w14:textId="77777777"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14:paraId="0783945C" w14:textId="77777777"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14:paraId="5DDF313C" w14:textId="77777777"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14:paraId="5670C441" w14:textId="77777777"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sectPr w:rsidR="00123691" w:rsidSect="00F50C46">
      <w:pgSz w:w="11900" w:h="16840"/>
      <w:pgMar w:top="1276" w:right="816" w:bottom="1276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5DF0" w14:textId="77777777" w:rsidR="00F50C46" w:rsidRDefault="00F50C46">
      <w:r>
        <w:separator/>
      </w:r>
    </w:p>
  </w:endnote>
  <w:endnote w:type="continuationSeparator" w:id="0">
    <w:p w14:paraId="0F6CE72B" w14:textId="77777777" w:rsidR="00F50C46" w:rsidRDefault="00F5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F9F1" w14:textId="77777777" w:rsidR="00F50C46" w:rsidRDefault="00F50C46"/>
  </w:footnote>
  <w:footnote w:type="continuationSeparator" w:id="0">
    <w:p w14:paraId="55C9F005" w14:textId="77777777" w:rsidR="00F50C46" w:rsidRDefault="00F50C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7CA9"/>
    <w:multiLevelType w:val="multilevel"/>
    <w:tmpl w:val="52F27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8646B8"/>
    <w:multiLevelType w:val="multilevel"/>
    <w:tmpl w:val="66928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0112849">
    <w:abstractNumId w:val="1"/>
  </w:num>
  <w:num w:numId="2" w16cid:durableId="15650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691"/>
    <w:rsid w:val="00123691"/>
    <w:rsid w:val="00180691"/>
    <w:rsid w:val="002A119D"/>
    <w:rsid w:val="00457660"/>
    <w:rsid w:val="004C01D3"/>
    <w:rsid w:val="0058798D"/>
    <w:rsid w:val="005979E2"/>
    <w:rsid w:val="00665FE0"/>
    <w:rsid w:val="00737E83"/>
    <w:rsid w:val="00780FAE"/>
    <w:rsid w:val="007F6D15"/>
    <w:rsid w:val="009C60AA"/>
    <w:rsid w:val="009E5529"/>
    <w:rsid w:val="00B457DE"/>
    <w:rsid w:val="00BE2AD1"/>
    <w:rsid w:val="00C2522E"/>
    <w:rsid w:val="00C86C68"/>
    <w:rsid w:val="00CD1183"/>
    <w:rsid w:val="00D9161E"/>
    <w:rsid w:val="00DA5B80"/>
    <w:rsid w:val="00DB157A"/>
    <w:rsid w:val="00F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D22C"/>
  <w15:docId w15:val="{E300409F-FC78-483C-A41F-C1353627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4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Kuznetsov</dc:creator>
  <cp:lastModifiedBy>Admin</cp:lastModifiedBy>
  <cp:revision>13</cp:revision>
  <cp:lastPrinted>2019-03-20T13:44:00Z</cp:lastPrinted>
  <dcterms:created xsi:type="dcterms:W3CDTF">2019-03-20T12:37:00Z</dcterms:created>
  <dcterms:modified xsi:type="dcterms:W3CDTF">2024-04-03T08:26:00Z</dcterms:modified>
</cp:coreProperties>
</file>